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54" w:rsidRPr="00CF0254" w:rsidRDefault="0089107A" w:rsidP="00CF0254">
      <w:pPr>
        <w:tabs>
          <w:tab w:val="left" w:pos="3712"/>
        </w:tabs>
        <w:spacing w:line="240" w:lineRule="auto"/>
        <w:ind w:left="5760" w:firstLine="0"/>
        <w:jc w:val="right"/>
        <w:rPr>
          <w:color w:val="000000" w:themeColor="text1"/>
          <w:sz w:val="22"/>
          <w:szCs w:val="20"/>
        </w:rPr>
      </w:pPr>
      <w:r>
        <w:rPr>
          <w:color w:val="000000" w:themeColor="text1"/>
          <w:sz w:val="22"/>
          <w:szCs w:val="20"/>
        </w:rPr>
        <w:t>Приложение №10</w:t>
      </w:r>
    </w:p>
    <w:p w:rsidR="00CF0254" w:rsidRPr="00CF0254" w:rsidRDefault="00CF0254" w:rsidP="00CF0254">
      <w:pPr>
        <w:tabs>
          <w:tab w:val="left" w:pos="3712"/>
        </w:tabs>
        <w:spacing w:line="240" w:lineRule="auto"/>
        <w:ind w:firstLine="0"/>
        <w:jc w:val="center"/>
        <w:rPr>
          <w:color w:val="000000" w:themeColor="text1"/>
          <w:sz w:val="22"/>
          <w:szCs w:val="20"/>
        </w:rPr>
      </w:pPr>
      <w:r w:rsidRPr="00CF0254">
        <w:rPr>
          <w:color w:val="000000" w:themeColor="text1"/>
          <w:sz w:val="22"/>
          <w:szCs w:val="20"/>
        </w:rPr>
        <w:t xml:space="preserve">                                                                                                                    </w:t>
      </w:r>
      <w:proofErr w:type="gramStart"/>
      <w:r w:rsidRPr="00CF0254">
        <w:rPr>
          <w:color w:val="000000" w:themeColor="text1"/>
          <w:sz w:val="22"/>
          <w:szCs w:val="20"/>
        </w:rPr>
        <w:t>к  Договору</w:t>
      </w:r>
      <w:proofErr w:type="gramEnd"/>
      <w:r w:rsidRPr="00CF0254">
        <w:rPr>
          <w:color w:val="000000" w:themeColor="text1"/>
          <w:sz w:val="22"/>
          <w:szCs w:val="20"/>
        </w:rPr>
        <w:t>_____________</w:t>
      </w:r>
    </w:p>
    <w:p w:rsidR="00CF0254" w:rsidRPr="00CF0254" w:rsidRDefault="00CF0254" w:rsidP="00CF0254">
      <w:pPr>
        <w:tabs>
          <w:tab w:val="left" w:pos="3712"/>
        </w:tabs>
        <w:spacing w:line="240" w:lineRule="auto"/>
        <w:ind w:left="5760" w:firstLine="0"/>
        <w:jc w:val="right"/>
        <w:rPr>
          <w:color w:val="000000" w:themeColor="text1"/>
        </w:rPr>
      </w:pPr>
      <w:r w:rsidRPr="00CF0254">
        <w:rPr>
          <w:color w:val="000000" w:themeColor="text1"/>
          <w:sz w:val="22"/>
          <w:szCs w:val="20"/>
        </w:rPr>
        <w:t>от «___</w:t>
      </w:r>
      <w:proofErr w:type="gramStart"/>
      <w:r w:rsidRPr="00CF0254">
        <w:rPr>
          <w:color w:val="000000" w:themeColor="text1"/>
          <w:sz w:val="22"/>
          <w:szCs w:val="20"/>
        </w:rPr>
        <w:t>_»_</w:t>
      </w:r>
      <w:proofErr w:type="gramEnd"/>
      <w:r w:rsidRPr="00CF0254">
        <w:rPr>
          <w:color w:val="000000" w:themeColor="text1"/>
          <w:sz w:val="22"/>
          <w:szCs w:val="20"/>
        </w:rPr>
        <w:t>_________202</w:t>
      </w:r>
      <w:r w:rsidR="0089107A">
        <w:rPr>
          <w:color w:val="000000" w:themeColor="text1"/>
          <w:sz w:val="22"/>
          <w:szCs w:val="20"/>
        </w:rPr>
        <w:t>2</w:t>
      </w:r>
      <w:r w:rsidRPr="00CF0254">
        <w:rPr>
          <w:color w:val="000000" w:themeColor="text1"/>
          <w:sz w:val="22"/>
          <w:szCs w:val="20"/>
        </w:rPr>
        <w:t>г.</w:t>
      </w:r>
    </w:p>
    <w:p w:rsidR="00CF0254" w:rsidRPr="00CF0254" w:rsidRDefault="00CF0254" w:rsidP="00CF0254">
      <w:pPr>
        <w:spacing w:line="240" w:lineRule="auto"/>
        <w:ind w:firstLine="0"/>
        <w:jc w:val="left"/>
        <w:rPr>
          <w:color w:val="000000" w:themeColor="text1"/>
          <w:sz w:val="20"/>
          <w:szCs w:val="20"/>
        </w:rPr>
      </w:pPr>
    </w:p>
    <w:p w:rsidR="00CF0254" w:rsidRPr="00CF0254" w:rsidRDefault="00CF0254" w:rsidP="00CF0254">
      <w:pPr>
        <w:spacing w:line="240" w:lineRule="auto"/>
        <w:ind w:firstLine="720"/>
        <w:jc w:val="center"/>
        <w:rPr>
          <w:b/>
          <w:bCs/>
          <w:color w:val="000000" w:themeColor="text1"/>
          <w:sz w:val="20"/>
          <w:szCs w:val="20"/>
        </w:rPr>
      </w:pPr>
      <w:r w:rsidRPr="00CF0254">
        <w:rPr>
          <w:b/>
          <w:bCs/>
          <w:color w:val="000000" w:themeColor="text1"/>
          <w:sz w:val="24"/>
          <w:szCs w:val="24"/>
        </w:rPr>
        <w:t>Гарантийное письмо</w:t>
      </w:r>
    </w:p>
    <w:p w:rsidR="00CF0254" w:rsidRPr="00CF0254" w:rsidRDefault="00CF0254" w:rsidP="00CF0254">
      <w:pPr>
        <w:spacing w:line="240" w:lineRule="auto"/>
        <w:ind w:firstLine="720"/>
        <w:jc w:val="center"/>
        <w:rPr>
          <w:b/>
          <w:bCs/>
          <w:color w:val="000000" w:themeColor="text1"/>
          <w:sz w:val="20"/>
          <w:szCs w:val="20"/>
        </w:rPr>
      </w:pPr>
    </w:p>
    <w:p w:rsidR="00CF0254" w:rsidRPr="00CF0254" w:rsidRDefault="00CF0254" w:rsidP="00CF0254">
      <w:pPr>
        <w:spacing w:line="240" w:lineRule="auto"/>
        <w:ind w:firstLine="0"/>
        <w:jc w:val="left"/>
        <w:rPr>
          <w:color w:val="000000" w:themeColor="text1"/>
        </w:rPr>
      </w:pPr>
      <w:r w:rsidRPr="00CF0254">
        <w:rPr>
          <w:bCs/>
          <w:color w:val="000000" w:themeColor="text1"/>
          <w:sz w:val="20"/>
          <w:szCs w:val="20"/>
        </w:rPr>
        <w:t xml:space="preserve">г. Владивосток                   </w:t>
      </w:r>
      <w:r w:rsidRPr="00CF0254">
        <w:rPr>
          <w:bCs/>
          <w:color w:val="000000" w:themeColor="text1"/>
          <w:sz w:val="20"/>
          <w:szCs w:val="20"/>
        </w:rPr>
        <w:tab/>
      </w:r>
      <w:r w:rsidRPr="00CF0254">
        <w:rPr>
          <w:bCs/>
          <w:color w:val="000000" w:themeColor="text1"/>
          <w:sz w:val="20"/>
          <w:szCs w:val="20"/>
        </w:rPr>
        <w:tab/>
      </w:r>
      <w:r w:rsidRPr="00CF0254">
        <w:rPr>
          <w:bCs/>
          <w:color w:val="000000" w:themeColor="text1"/>
          <w:sz w:val="20"/>
          <w:szCs w:val="20"/>
        </w:rPr>
        <w:tab/>
      </w:r>
      <w:r w:rsidRPr="00CF0254">
        <w:rPr>
          <w:bCs/>
          <w:color w:val="000000" w:themeColor="text1"/>
          <w:sz w:val="20"/>
          <w:szCs w:val="20"/>
        </w:rPr>
        <w:tab/>
        <w:t xml:space="preserve">                                               </w:t>
      </w:r>
      <w:proofErr w:type="gramStart"/>
      <w:r w:rsidRPr="00CF0254">
        <w:rPr>
          <w:bCs/>
          <w:color w:val="000000" w:themeColor="text1"/>
          <w:sz w:val="20"/>
          <w:szCs w:val="20"/>
        </w:rPr>
        <w:t xml:space="preserve">   «</w:t>
      </w:r>
      <w:proofErr w:type="gramEnd"/>
      <w:r w:rsidRPr="00CF0254">
        <w:rPr>
          <w:bCs/>
          <w:color w:val="000000" w:themeColor="text1"/>
          <w:sz w:val="20"/>
          <w:szCs w:val="20"/>
        </w:rPr>
        <w:t>___» ____________ 202</w:t>
      </w:r>
      <w:r w:rsidR="0089107A">
        <w:rPr>
          <w:bCs/>
          <w:color w:val="000000" w:themeColor="text1"/>
          <w:sz w:val="20"/>
          <w:szCs w:val="20"/>
        </w:rPr>
        <w:t>2</w:t>
      </w:r>
      <w:bookmarkStart w:id="0" w:name="_GoBack"/>
      <w:bookmarkEnd w:id="0"/>
      <w:r w:rsidRPr="00CF0254">
        <w:rPr>
          <w:bCs/>
          <w:color w:val="000000" w:themeColor="text1"/>
          <w:sz w:val="20"/>
          <w:szCs w:val="20"/>
        </w:rPr>
        <w:t xml:space="preserve"> г.</w:t>
      </w:r>
    </w:p>
    <w:p w:rsidR="00CF0254" w:rsidRPr="00CF0254" w:rsidRDefault="00CF0254" w:rsidP="00CF0254">
      <w:pPr>
        <w:spacing w:line="240" w:lineRule="auto"/>
        <w:ind w:firstLine="0"/>
        <w:jc w:val="left"/>
        <w:rPr>
          <w:bCs/>
          <w:color w:val="000000" w:themeColor="text1"/>
          <w:sz w:val="20"/>
          <w:szCs w:val="20"/>
        </w:rPr>
      </w:pPr>
    </w:p>
    <w:p w:rsidR="00CF0254" w:rsidRPr="00CF0254" w:rsidRDefault="00CF0254" w:rsidP="00CF0254">
      <w:pPr>
        <w:spacing w:line="240" w:lineRule="auto"/>
        <w:ind w:firstLine="709"/>
        <w:rPr>
          <w:color w:val="000000" w:themeColor="text1"/>
          <w:sz w:val="22"/>
          <w:szCs w:val="22"/>
        </w:rPr>
      </w:pPr>
      <w:r w:rsidRPr="00CF0254">
        <w:rPr>
          <w:b/>
          <w:color w:val="000000" w:themeColor="text1"/>
          <w:sz w:val="24"/>
          <w:szCs w:val="24"/>
        </w:rPr>
        <w:t>_________________________________________________</w:t>
      </w:r>
      <w:r w:rsidRPr="00CF0254">
        <w:rPr>
          <w:bCs/>
          <w:color w:val="000000" w:themeColor="text1"/>
          <w:sz w:val="24"/>
          <w:szCs w:val="24"/>
        </w:rPr>
        <w:t>,</w:t>
      </w:r>
      <w:r w:rsidRPr="00CF0254">
        <w:rPr>
          <w:b/>
          <w:bCs/>
          <w:color w:val="000000" w:themeColor="text1"/>
          <w:sz w:val="24"/>
          <w:szCs w:val="24"/>
        </w:rPr>
        <w:t xml:space="preserve"> </w:t>
      </w:r>
      <w:r w:rsidRPr="00CF0254">
        <w:rPr>
          <w:color w:val="000000" w:themeColor="text1"/>
          <w:sz w:val="24"/>
          <w:szCs w:val="24"/>
        </w:rPr>
        <w:t>именуемое в дальнейшем «Подрядчик», в лице __________________________,</w:t>
      </w:r>
      <w:r w:rsidRPr="00CF0254">
        <w:rPr>
          <w:color w:val="000000" w:themeColor="text1"/>
          <w:sz w:val="22"/>
          <w:szCs w:val="22"/>
        </w:rPr>
        <w:t xml:space="preserve"> действующего на основании ______</w:t>
      </w:r>
      <w:proofErr w:type="gramStart"/>
      <w:r w:rsidRPr="00CF0254">
        <w:rPr>
          <w:color w:val="000000" w:themeColor="text1"/>
          <w:sz w:val="22"/>
          <w:szCs w:val="22"/>
        </w:rPr>
        <w:t>_,  в</w:t>
      </w:r>
      <w:proofErr w:type="gramEnd"/>
      <w:r w:rsidRPr="00CF0254">
        <w:rPr>
          <w:color w:val="000000" w:themeColor="text1"/>
          <w:sz w:val="22"/>
          <w:szCs w:val="22"/>
        </w:rPr>
        <w:t xml:space="preserve"> рамках Договора от_______________ № _______________; принимает на себя следующие обязательства: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</w:rPr>
      </w:pPr>
      <w:r w:rsidRPr="00CF0254">
        <w:rPr>
          <w:color w:val="000000" w:themeColor="text1"/>
          <w:sz w:val="22"/>
          <w:szCs w:val="22"/>
        </w:rPr>
        <w:t xml:space="preserve"> Не привлекать и не допускать привлечения к исполнению обязательств по Договору (каждому из Договоров)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5">
        <w:r w:rsidRPr="00CF0254">
          <w:rPr>
            <w:rStyle w:val="ListLabel148"/>
          </w:rPr>
          <w:t>№ 18162/09</w:t>
        </w:r>
      </w:hyperlink>
      <w:r w:rsidRPr="00CF0254">
        <w:rPr>
          <w:color w:val="000000" w:themeColor="text1"/>
          <w:sz w:val="22"/>
          <w:szCs w:val="22"/>
        </w:rPr>
        <w:t xml:space="preserve"> и от 25.05.2010 </w:t>
      </w:r>
      <w:hyperlink r:id="rId6">
        <w:r w:rsidRPr="00CF0254">
          <w:rPr>
            <w:rStyle w:val="ListLabel148"/>
          </w:rPr>
          <w:t>№ 15658/09</w:t>
        </w:r>
      </w:hyperlink>
      <w:r w:rsidRPr="00CF0254">
        <w:rPr>
          <w:color w:val="000000" w:themeColor="text1"/>
          <w:sz w:val="22"/>
          <w:szCs w:val="22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7">
        <w:r w:rsidRPr="00CF0254">
          <w:rPr>
            <w:rStyle w:val="ListLabel148"/>
          </w:rPr>
          <w:t>Критери</w:t>
        </w:r>
      </w:hyperlink>
      <w:r w:rsidRPr="00CF0254">
        <w:rPr>
          <w:color w:val="000000" w:themeColor="text1"/>
          <w:sz w:val="22"/>
          <w:szCs w:val="22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   (утв. приказом ФНС России от 30.05.2007 № ММ-3-06/333 или заменяющий его документ). 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 xml:space="preserve">Незамедлительно уведомить Общество о появлении в ходе исполнения </w:t>
      </w:r>
      <w:proofErr w:type="gramStart"/>
      <w:r w:rsidRPr="00CF0254">
        <w:rPr>
          <w:color w:val="000000" w:themeColor="text1"/>
          <w:sz w:val="22"/>
          <w:szCs w:val="22"/>
        </w:rPr>
        <w:t>Договора  у</w:t>
      </w:r>
      <w:proofErr w:type="gramEnd"/>
      <w:r w:rsidRPr="00CF0254">
        <w:rPr>
          <w:color w:val="000000" w:themeColor="text1"/>
          <w:sz w:val="22"/>
          <w:szCs w:val="22"/>
        </w:rPr>
        <w:t xml:space="preserve">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Договора (-</w:t>
      </w:r>
      <w:proofErr w:type="spellStart"/>
      <w:r w:rsidRPr="00CF0254">
        <w:rPr>
          <w:color w:val="000000" w:themeColor="text1"/>
          <w:sz w:val="22"/>
          <w:szCs w:val="22"/>
        </w:rPr>
        <w:t>ов</w:t>
      </w:r>
      <w:proofErr w:type="spellEnd"/>
      <w:r w:rsidRPr="00CF0254">
        <w:rPr>
          <w:color w:val="000000" w:themeColor="text1"/>
          <w:sz w:val="22"/>
          <w:szCs w:val="22"/>
        </w:rPr>
        <w:t xml:space="preserve">). 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 xml:space="preserve">Настоящим Подрядчик  подтверждает и признает, что содержащиеся в данном письме гарантии могут рассматриваться как существенные условия Договора со стороны Заказчика и Заказчик вправе исходить из них при исполнении Договора.  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 xml:space="preserve">В случае нарушения Подрядчиком обязательств, установленных в </w:t>
      </w:r>
      <w:proofErr w:type="spellStart"/>
      <w:r w:rsidRPr="00CF0254">
        <w:rPr>
          <w:color w:val="000000" w:themeColor="text1"/>
          <w:sz w:val="22"/>
          <w:szCs w:val="22"/>
        </w:rPr>
        <w:t>п.п</w:t>
      </w:r>
      <w:proofErr w:type="spellEnd"/>
      <w:r w:rsidRPr="00CF0254">
        <w:rPr>
          <w:color w:val="000000" w:themeColor="text1"/>
          <w:sz w:val="22"/>
          <w:szCs w:val="22"/>
        </w:rPr>
        <w:t>. 1, 2 настоящего Гарантийного письма, Заказчик в дополнение к основаниям, предусмотренным Договором, вправе заявить отказ от Договора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>Договор будет считаться расторгнутым с даты, указанной в Уведомлении при условии, что Заказчик не отзовет указанное Уведомление по итогам рассмотрения мотивированных возражений Подрядчика до указанной даты расторжения.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>Настоящим Подрядчик</w:t>
      </w:r>
      <w:r w:rsidRPr="00CF0254">
        <w:rPr>
          <w:i/>
          <w:color w:val="000000" w:themeColor="text1"/>
          <w:sz w:val="22"/>
          <w:szCs w:val="22"/>
        </w:rPr>
        <w:t xml:space="preserve"> </w:t>
      </w:r>
      <w:r w:rsidRPr="00CF0254">
        <w:rPr>
          <w:color w:val="000000" w:themeColor="text1"/>
          <w:sz w:val="22"/>
          <w:szCs w:val="22"/>
        </w:rPr>
        <w:t xml:space="preserve">принимает обязательство уплатить Заказчику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Заказчику в результате нарушения обязательств, установленных в </w:t>
      </w:r>
      <w:proofErr w:type="spellStart"/>
      <w:r w:rsidRPr="00CF0254">
        <w:rPr>
          <w:color w:val="000000" w:themeColor="text1"/>
          <w:sz w:val="22"/>
          <w:szCs w:val="22"/>
        </w:rPr>
        <w:t>п.п</w:t>
      </w:r>
      <w:proofErr w:type="spellEnd"/>
      <w:r w:rsidRPr="00CF0254">
        <w:rPr>
          <w:color w:val="000000" w:themeColor="text1"/>
          <w:sz w:val="22"/>
          <w:szCs w:val="22"/>
        </w:rPr>
        <w:t>. 1, 2  настоящего Гарантийного письма, сверх суммы штрафа.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>Штраф, предусмотренный п. 6 настоящего Гарантийного письма, оплачивается в течение 10 (десяти) дней с даты получения соответствующего требования. Заказчик вправе предъявить требование об уплате штрафа независимо от расторжения Договора в соответствии с п. 4 настоящего Гарантийного письма.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567"/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>Заказчик вправе приостановить осуществление платежей, причитающихся Подрядчику</w:t>
      </w:r>
      <w:r w:rsidRPr="00CF0254">
        <w:rPr>
          <w:i/>
          <w:color w:val="000000" w:themeColor="text1"/>
          <w:sz w:val="22"/>
          <w:szCs w:val="22"/>
        </w:rPr>
        <w:t>,</w:t>
      </w:r>
      <w:r w:rsidRPr="00CF0254">
        <w:rPr>
          <w:color w:val="000000" w:themeColor="text1"/>
          <w:sz w:val="22"/>
          <w:szCs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Заказчик не будет считаться просрочившим и/или нарушившим свои обязательства по Договору.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567"/>
          <w:tab w:val="left" w:pos="851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>Обязательства Подрядчика</w:t>
      </w:r>
      <w:r w:rsidRPr="00CF0254">
        <w:rPr>
          <w:i/>
          <w:color w:val="000000" w:themeColor="text1"/>
          <w:sz w:val="22"/>
          <w:szCs w:val="22"/>
        </w:rPr>
        <w:t xml:space="preserve"> </w:t>
      </w:r>
      <w:r w:rsidRPr="00CF0254">
        <w:rPr>
          <w:color w:val="000000" w:themeColor="text1"/>
          <w:sz w:val="22"/>
          <w:szCs w:val="22"/>
        </w:rPr>
        <w:t xml:space="preserve">по настоящему Гарантийному письму вступают в силу с даты его подписании, действуют до полного исполнения Договора и не могут быть прекращены иначе, чем путем внесения соответствующих изменений в Договор. Обязательства по пунктам 6, 7 продолжают действовать в течение 4 (четырех) лет после окончания срока действия Договора.  </w:t>
      </w:r>
    </w:p>
    <w:p w:rsidR="00CF0254" w:rsidRPr="00CF0254" w:rsidRDefault="00CF0254" w:rsidP="00CF0254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0" w:firstLine="709"/>
        <w:rPr>
          <w:color w:val="000000" w:themeColor="text1"/>
          <w:sz w:val="22"/>
          <w:szCs w:val="22"/>
        </w:rPr>
      </w:pPr>
      <w:r w:rsidRPr="00CF0254">
        <w:rPr>
          <w:color w:val="000000" w:themeColor="text1"/>
          <w:sz w:val="22"/>
          <w:szCs w:val="22"/>
        </w:rPr>
        <w:t xml:space="preserve">Настоящее Гарантийное письмо составлено в одном оригинальном экземпляре, передаваемом Заказчику. Копия такого экземпляра с отметкой Заказчика в получении имеет равную с оригиналом юридическую силу. </w:t>
      </w:r>
    </w:p>
    <w:p w:rsidR="00CF0254" w:rsidRPr="00CF0254" w:rsidRDefault="00CF0254" w:rsidP="00CF0254">
      <w:pPr>
        <w:spacing w:line="240" w:lineRule="auto"/>
        <w:ind w:firstLine="0"/>
        <w:jc w:val="left"/>
        <w:rPr>
          <w:b/>
          <w:color w:val="000000" w:themeColor="text1"/>
          <w:sz w:val="20"/>
          <w:szCs w:val="20"/>
        </w:rPr>
      </w:pPr>
      <w:r w:rsidRPr="00CF0254">
        <w:rPr>
          <w:b/>
          <w:color w:val="000000" w:themeColor="text1"/>
          <w:sz w:val="20"/>
          <w:szCs w:val="20"/>
        </w:rPr>
        <w:t>____________</w:t>
      </w:r>
    </w:p>
    <w:p w:rsidR="00CF0254" w:rsidRPr="00CF0254" w:rsidRDefault="00CF0254" w:rsidP="00CF0254">
      <w:pPr>
        <w:spacing w:line="240" w:lineRule="auto"/>
        <w:ind w:firstLine="0"/>
        <w:rPr>
          <w:color w:val="000000" w:themeColor="text1"/>
          <w:sz w:val="20"/>
          <w:szCs w:val="20"/>
        </w:rPr>
      </w:pPr>
      <w:r w:rsidRPr="00CF0254">
        <w:rPr>
          <w:color w:val="000000" w:themeColor="text1"/>
          <w:sz w:val="20"/>
          <w:szCs w:val="20"/>
        </w:rPr>
        <w:t>_______________ / _______________ /</w:t>
      </w:r>
    </w:p>
    <w:p w:rsidR="00AD348A" w:rsidRPr="00CF0254" w:rsidRDefault="00CF0254" w:rsidP="00CF0254">
      <w:pPr>
        <w:spacing w:line="240" w:lineRule="auto"/>
        <w:ind w:firstLine="0"/>
        <w:rPr>
          <w:color w:val="000000" w:themeColor="text1"/>
        </w:rPr>
      </w:pPr>
      <w:proofErr w:type="spellStart"/>
      <w:r w:rsidRPr="00CF0254">
        <w:rPr>
          <w:color w:val="000000" w:themeColor="text1"/>
          <w:sz w:val="20"/>
          <w:szCs w:val="20"/>
        </w:rPr>
        <w:t>м.п</w:t>
      </w:r>
      <w:proofErr w:type="spellEnd"/>
      <w:r w:rsidRPr="00CF0254">
        <w:rPr>
          <w:color w:val="000000" w:themeColor="text1"/>
          <w:sz w:val="20"/>
          <w:szCs w:val="20"/>
        </w:rPr>
        <w:t>.</w:t>
      </w:r>
    </w:p>
    <w:sectPr w:rsidR="00AD348A" w:rsidRPr="00CF0254" w:rsidSect="00CF0254">
      <w:pgSz w:w="11906" w:h="16838"/>
      <w:pgMar w:top="993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26672"/>
    <w:multiLevelType w:val="multilevel"/>
    <w:tmpl w:val="C946FED0"/>
    <w:lvl w:ilvl="0">
      <w:start w:val="1"/>
      <w:numFmt w:val="decimal"/>
      <w:suff w:val="space"/>
      <w:lvlText w:val="%1."/>
      <w:lvlJc w:val="left"/>
      <w:pPr>
        <w:ind w:left="2734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54"/>
    <w:rsid w:val="0014303A"/>
    <w:rsid w:val="0059776B"/>
    <w:rsid w:val="0089107A"/>
    <w:rsid w:val="00CF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B7CA"/>
  <w15:docId w15:val="{ACCADC81-978B-4BB7-B6CF-C1E236EC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25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48">
    <w:name w:val="ListLabel 148"/>
    <w:qFormat/>
    <w:rsid w:val="00CF0254"/>
    <w:rPr>
      <w:color w:val="000000" w:themeColor="tex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hyperlink" Target="consultantplus://offline/ref=94D5CE8889791A29DE57299515463A9D6134D8237B999C803E6F853513x2A2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vasilenko_yv</dc:creator>
  <cp:lastModifiedBy>Фотьев Сергей Владимирович</cp:lastModifiedBy>
  <cp:revision>2</cp:revision>
  <dcterms:created xsi:type="dcterms:W3CDTF">2021-02-11T01:15:00Z</dcterms:created>
  <dcterms:modified xsi:type="dcterms:W3CDTF">2022-01-14T04:27:00Z</dcterms:modified>
</cp:coreProperties>
</file>